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 xml:space="preserve">Отдел продаж </w:t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Хрусталеву В.В. 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 xml:space="preserve">ЗАЯВЛЕНИЕ </w:t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21.01.2020</w:t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9A312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5­з </w:t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о перечислении зарплаты на разные карты</w:t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Прошу перечислять заработную плату, иные причитающиеся мне выплаты на банковские счета: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1) за первую половину месяца по реквизитам: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 xml:space="preserve">Наименование банка: Московский банк Сбербанка России, </w:t>
      </w:r>
      <w:proofErr w:type="gramStart"/>
      <w:r w:rsidRPr="009A3123">
        <w:rPr>
          <w:rFonts w:ascii="Times New Roman" w:eastAsiaTheme="minorHAnsi" w:hAnsi="Times New Roman"/>
          <w:sz w:val="24"/>
          <w:szCs w:val="24"/>
          <w:u w:color="000000"/>
        </w:rPr>
        <w:t>г</w:t>
      </w:r>
      <w:proofErr w:type="gramEnd"/>
      <w:r w:rsidRPr="009A3123">
        <w:rPr>
          <w:rFonts w:ascii="Times New Roman" w:eastAsiaTheme="minorHAnsi" w:hAnsi="Times New Roman"/>
          <w:sz w:val="24"/>
          <w:szCs w:val="24"/>
          <w:u w:color="000000"/>
        </w:rPr>
        <w:t>. Москва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Адрес банка или его филиала: 125245, г. Москва, ул. Науки, д. 15, доп. офис № 9038/01175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БИК банка: 044525225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ИНН/КПП банка: 7707083789/775001001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Корреспондентский счет: 30101810400000000225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Лицевой счет получателя: 40702810100001009876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Ф. И. О. держателя карты: Тимофеев Андрей Александрович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2) за вторую половину месяца по реквизитам: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Наименование банка: Акционерное общество «Российский сельскохозяйственный банк»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 xml:space="preserve">Адрес банка или его филиала: 119034, г. Москва, </w:t>
      </w:r>
      <w:proofErr w:type="spellStart"/>
      <w:r w:rsidRPr="009A3123">
        <w:rPr>
          <w:rFonts w:ascii="Times New Roman" w:eastAsiaTheme="minorHAnsi" w:hAnsi="Times New Roman"/>
          <w:sz w:val="24"/>
          <w:szCs w:val="24"/>
          <w:u w:color="000000"/>
        </w:rPr>
        <w:t>Гагаринский</w:t>
      </w:r>
      <w:proofErr w:type="spellEnd"/>
      <w:r w:rsidRPr="009A3123">
        <w:rPr>
          <w:rFonts w:ascii="Times New Roman" w:eastAsiaTheme="minorHAnsi" w:hAnsi="Times New Roman"/>
          <w:sz w:val="24"/>
          <w:szCs w:val="24"/>
          <w:u w:color="000000"/>
        </w:rPr>
        <w:t xml:space="preserve"> пер., д. 3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БИК банка: 044525111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ИНН/КПП банка: 7725114488/997950001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Корреспондентский счет: 30101810200000000111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Лицевой счет получателя: 40702810100001026985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Ф. И. О. держателя карты: Тимофеев Андрей Александрович</w:t>
      </w: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A3123" w:rsidRPr="009A3123" w:rsidRDefault="009A3123" w:rsidP="009A31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9A3123" w:rsidRDefault="009A3123" w:rsidP="009A3123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A3123">
        <w:rPr>
          <w:rFonts w:ascii="Times New Roman" w:eastAsiaTheme="minorHAnsi" w:hAnsi="Times New Roman"/>
          <w:sz w:val="24"/>
          <w:szCs w:val="24"/>
          <w:u w:color="000000"/>
        </w:rPr>
        <w:t>Менеджер по продажам</w:t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9A3123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3123">
        <w:rPr>
          <w:rFonts w:ascii="Times New Roman" w:eastAsiaTheme="minorHAnsi" w:hAnsi="Times New Roman"/>
          <w:sz w:val="24"/>
          <w:szCs w:val="24"/>
          <w:u w:color="000000"/>
        </w:rPr>
        <w:tab/>
        <w:t>А.А. Тимофеев</w:t>
      </w:r>
    </w:p>
    <w:sectPr w:rsidR="00F919A9" w:rsidRPr="009A312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123"/>
    <w:rsid w:val="009A3D8F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B2893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2019-12-27T16:05:00Z</dcterms:created>
  <dcterms:modified xsi:type="dcterms:W3CDTF">2019-12-27T16:05:00Z</dcterms:modified>
</cp:coreProperties>
</file>