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B7" w:rsidRPr="00D57BB7" w:rsidRDefault="00D57BB7" w:rsidP="00D57BB7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  <w:r w:rsidRPr="00D57BB7">
        <w:rPr>
          <w:rFonts w:ascii="Times New Roman" w:hAnsi="Times New Roman" w:cs="Times New Roman"/>
          <w:sz w:val="24"/>
          <w:szCs w:val="24"/>
        </w:rPr>
        <w:t>Уважаемая Анастасия Сергеевна!</w:t>
      </w:r>
    </w:p>
    <w:p w:rsidR="00D57BB7" w:rsidRPr="00D57BB7" w:rsidRDefault="00D57BB7" w:rsidP="00D57BB7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</w:p>
    <w:p w:rsidR="00D57BB7" w:rsidRPr="00D57BB7" w:rsidRDefault="00D57BB7" w:rsidP="00D57BB7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D57BB7">
        <w:rPr>
          <w:rFonts w:ascii="Times New Roman" w:hAnsi="Times New Roman" w:cs="Times New Roman"/>
          <w:sz w:val="24"/>
          <w:szCs w:val="24"/>
        </w:rPr>
        <w:t xml:space="preserve">Уведомляем Вас, что в ООО «Афиша» произошли организационные изменения: отдел по организации мероприятий ликвидировали, его функции передали по агентскому договору сторонней организации. Прежние условия Вашего трудового договора от 05.09.2016 № 05/16-тд в части объема обязанностей и размера заработной платы не могут быть сохранены. </w:t>
      </w:r>
    </w:p>
    <w:p w:rsidR="00D57BB7" w:rsidRPr="00D57BB7" w:rsidRDefault="00D57BB7" w:rsidP="00D57BB7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D57BB7">
        <w:rPr>
          <w:rFonts w:ascii="Times New Roman" w:hAnsi="Times New Roman" w:cs="Times New Roman"/>
          <w:sz w:val="24"/>
          <w:szCs w:val="24"/>
        </w:rPr>
        <w:t>С 1 апреля 2020 года Вы будете работать в приемной директора, обрабатывать документы ликвидированного отдела Вы больше не будете. Размер Вашего должностного оклада составит 45 тысяч рублей.</w:t>
      </w:r>
    </w:p>
    <w:p w:rsidR="00D57BB7" w:rsidRPr="00D57BB7" w:rsidRDefault="00D57BB7" w:rsidP="00D57BB7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D57BB7">
        <w:rPr>
          <w:rFonts w:ascii="Times New Roman" w:hAnsi="Times New Roman" w:cs="Times New Roman"/>
          <w:sz w:val="24"/>
          <w:szCs w:val="24"/>
        </w:rPr>
        <w:t xml:space="preserve">Если Вы не согласны на продолжение работы в новых условиях, мы предложим Вам перевод на другую работу в компании. При отсутствии указанной работы, а также </w:t>
      </w:r>
      <w:r>
        <w:rPr>
          <w:rFonts w:ascii="Times New Roman" w:hAnsi="Times New Roman" w:cs="Times New Roman"/>
          <w:sz w:val="24"/>
          <w:szCs w:val="24"/>
        </w:rPr>
        <w:br/>
      </w:r>
      <w:r w:rsidRPr="00D57BB7">
        <w:rPr>
          <w:rFonts w:ascii="Times New Roman" w:hAnsi="Times New Roman" w:cs="Times New Roman"/>
          <w:sz w:val="24"/>
          <w:szCs w:val="24"/>
        </w:rPr>
        <w:t>в случае Вашего отказа от нее, трудовой договор с Вами будет прекращен 31 марта 2020 года по основанию, предусмотренному п. 7 ч. 1 ст. 77 Трудового кодекса Российской Федерации, с выплатой выходного пособия в размере двухнедельного среднего заработка. Просим Вас сообщить о принятом решении до 31 марта 2020 года.</w:t>
      </w:r>
    </w:p>
    <w:p w:rsidR="00F919A9" w:rsidRPr="00D57BB7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D57BB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57BB7"/>
    <w:rsid w:val="00D61DE9"/>
    <w:rsid w:val="00DA66F6"/>
    <w:rsid w:val="00E410CB"/>
    <w:rsid w:val="00ED2019"/>
    <w:rsid w:val="00F71745"/>
    <w:rsid w:val="00F90C6E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2020-01-29T11:28:00Z</dcterms:created>
  <dcterms:modified xsi:type="dcterms:W3CDTF">2020-01-29T11:28:00Z</dcterms:modified>
</cp:coreProperties>
</file>