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8C" w:rsidRPr="008A248C" w:rsidRDefault="008A248C" w:rsidP="008A248C">
      <w:pPr>
        <w:pStyle w:val="17PRIL-txt"/>
        <w:jc w:val="center"/>
        <w:rPr>
          <w:rFonts w:ascii="Times New Roman" w:hAnsi="Times New Roman" w:cs="Times New Roman"/>
          <w:sz w:val="28"/>
          <w:szCs w:val="28"/>
        </w:rPr>
      </w:pPr>
      <w:r w:rsidRPr="008A248C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Pr="008A248C">
        <w:rPr>
          <w:rFonts w:ascii="Times New Roman" w:hAnsi="Times New Roman" w:cs="Times New Roman"/>
          <w:sz w:val="28"/>
          <w:szCs w:val="28"/>
        </w:rPr>
        <w:t>МосКапСтрой</w:t>
      </w:r>
      <w:proofErr w:type="spellEnd"/>
      <w:r w:rsidRPr="008A248C">
        <w:rPr>
          <w:rFonts w:ascii="Times New Roman" w:hAnsi="Times New Roman" w:cs="Times New Roman"/>
          <w:sz w:val="28"/>
          <w:szCs w:val="28"/>
        </w:rPr>
        <w:t>»</w:t>
      </w:r>
    </w:p>
    <w:p w:rsidR="00B413B1" w:rsidRPr="008A248C" w:rsidRDefault="008A248C" w:rsidP="008A248C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A248C">
        <w:rPr>
          <w:rFonts w:ascii="Times New Roman" w:hAnsi="Times New Roman"/>
          <w:sz w:val="28"/>
          <w:szCs w:val="28"/>
        </w:rPr>
        <w:t>(АО «</w:t>
      </w:r>
      <w:proofErr w:type="spellStart"/>
      <w:r w:rsidRPr="008A248C">
        <w:rPr>
          <w:rFonts w:ascii="Times New Roman" w:hAnsi="Times New Roman"/>
          <w:sz w:val="28"/>
          <w:szCs w:val="28"/>
        </w:rPr>
        <w:t>МосКапСтрой</w:t>
      </w:r>
      <w:proofErr w:type="spellEnd"/>
      <w:r w:rsidRPr="008A248C">
        <w:rPr>
          <w:rFonts w:ascii="Times New Roman" w:hAnsi="Times New Roman"/>
          <w:sz w:val="28"/>
          <w:szCs w:val="28"/>
        </w:rPr>
        <w:t>»)</w:t>
      </w:r>
    </w:p>
    <w:p w:rsidR="00B413B1" w:rsidRDefault="00B413B1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ПРИКАЗ</w:t>
      </w:r>
    </w:p>
    <w:p w:rsidR="00B413B1" w:rsidRPr="00D97ED5" w:rsidRDefault="00D97ED5" w:rsidP="008B0134">
      <w:pPr>
        <w:spacing w:after="0" w:line="24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08</w:t>
      </w:r>
      <w:r w:rsidR="00B413B1" w:rsidRPr="00B413B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.0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5</w:t>
      </w:r>
      <w:r w:rsidR="00B413B1" w:rsidRPr="00B413B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.2020</w:t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 xml:space="preserve">№ </w:t>
      </w:r>
      <w:r w:rsidR="00B413B1" w:rsidRPr="00B413B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1</w:t>
      </w:r>
      <w:r w:rsidR="001C1F65" w:rsidRPr="00D97ED5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37</w:t>
      </w:r>
    </w:p>
    <w:p w:rsidR="00B413B1" w:rsidRDefault="00B413B1" w:rsidP="008B0134">
      <w:pPr>
        <w:spacing w:after="0" w:line="24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Москва</w:t>
      </w:r>
    </w:p>
    <w:p w:rsidR="00D97ED5" w:rsidRDefault="00D97ED5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413B1" w:rsidRDefault="001C1F65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 </w:t>
      </w:r>
      <w:r w:rsidR="008A248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возобновлении</w:t>
      </w:r>
      <w:r w:rsidR="00C4638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работы</w:t>
      </w:r>
      <w:r w:rsidR="00D97ED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8A248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компании </w:t>
      </w:r>
      <w:r w:rsidR="00B04F3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</w:t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D97ED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B04F3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97ED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мая</w:t>
      </w:r>
      <w:r w:rsidR="00C4638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2020 года</w:t>
      </w:r>
    </w:p>
    <w:p w:rsidR="00B413B1" w:rsidRDefault="00B413B1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413B1" w:rsidRDefault="001C1F65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На основании Указа мэра Москвы от </w:t>
      </w:r>
      <w:r w:rsidR="002C26C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05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.0</w:t>
      </w:r>
      <w:r w:rsidR="002C26C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.2020 № </w:t>
      </w:r>
      <w:r w:rsidR="002C26C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12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-УМ</w:t>
      </w:r>
      <w:r w:rsidR="002C26C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редакции от 07.05.2020</w:t>
      </w:r>
      <w:r w:rsidR="0056371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</w:p>
    <w:p w:rsidR="00FF4D31" w:rsidRDefault="00FF4D31" w:rsidP="00FF4D31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ПРИКАЗЫВАЮ:</w:t>
      </w:r>
    </w:p>
    <w:p w:rsidR="00B413B1" w:rsidRDefault="000C27D1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</w:t>
      </w:r>
      <w:r w:rsidR="002C26C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Возобновить работу </w:t>
      </w:r>
      <w:r w:rsidR="0093713A" w:rsidRPr="008A248C">
        <w:rPr>
          <w:rFonts w:ascii="Times New Roman" w:hAnsi="Times New Roman"/>
          <w:sz w:val="28"/>
          <w:szCs w:val="28"/>
        </w:rPr>
        <w:t>АО «</w:t>
      </w:r>
      <w:proofErr w:type="spellStart"/>
      <w:r w:rsidR="0093713A" w:rsidRPr="008A248C">
        <w:rPr>
          <w:rFonts w:ascii="Times New Roman" w:hAnsi="Times New Roman"/>
          <w:sz w:val="28"/>
          <w:szCs w:val="28"/>
        </w:rPr>
        <w:t>МосКапСтрой</w:t>
      </w:r>
      <w:proofErr w:type="spellEnd"/>
      <w:r w:rsidR="0093713A" w:rsidRPr="008A248C">
        <w:rPr>
          <w:rFonts w:ascii="Times New Roman" w:hAnsi="Times New Roman"/>
          <w:sz w:val="28"/>
          <w:szCs w:val="28"/>
        </w:rPr>
        <w:t>»</w:t>
      </w:r>
      <w:r w:rsidR="002C26C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 12 мая</w:t>
      </w:r>
      <w:r w:rsidR="00073F8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так как о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бщество</w:t>
      </w:r>
      <w:r w:rsidR="001C1F6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исключили</w:t>
      </w:r>
      <w:r w:rsidR="008A248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из перечня</w:t>
      </w:r>
      <w:r w:rsidR="001C1F6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компаний, которым прямо запрещена работа 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период с 12 по 31 мая на территории города Москвы (приложение 3 к Указу мэра)</w:t>
      </w:r>
      <w:r w:rsidR="001C1F6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C1F6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Компанию могут посещать граждане, поскольку указами Президента и мэра Москвы, а также иными нормативными правовыми актами не предусмотрены ограничения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таких посещений</w:t>
      </w:r>
      <w:r w:rsidR="001C1F6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93713A" w:rsidRDefault="00F04AE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Работники</w:t>
      </w:r>
      <w:r w:rsidR="001710C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93713A" w:rsidRPr="008A248C">
        <w:rPr>
          <w:rFonts w:ascii="Times New Roman" w:hAnsi="Times New Roman"/>
          <w:sz w:val="28"/>
          <w:szCs w:val="28"/>
        </w:rPr>
        <w:t>АО «</w:t>
      </w:r>
      <w:proofErr w:type="spellStart"/>
      <w:r w:rsidR="0093713A" w:rsidRPr="008A248C">
        <w:rPr>
          <w:rFonts w:ascii="Times New Roman" w:hAnsi="Times New Roman"/>
          <w:sz w:val="28"/>
          <w:szCs w:val="28"/>
        </w:rPr>
        <w:t>МосКапСтрой</w:t>
      </w:r>
      <w:proofErr w:type="spellEnd"/>
      <w:r w:rsidR="0093713A" w:rsidRPr="008A248C">
        <w:rPr>
          <w:rFonts w:ascii="Times New Roman" w:hAnsi="Times New Roman"/>
          <w:sz w:val="28"/>
          <w:szCs w:val="28"/>
        </w:rPr>
        <w:t>»</w:t>
      </w:r>
      <w:r w:rsidR="001710C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которым ранее предоставлена удаленная работа (</w:t>
      </w:r>
      <w:r w:rsid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список должностей в </w:t>
      </w:r>
      <w:r w:rsidR="001710C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приложени</w:t>
      </w:r>
      <w:r w:rsid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</w:t>
      </w:r>
      <w:r w:rsidR="001710C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№ 1 к настоящему приказу),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период с 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12</w:t>
      </w:r>
      <w:r w:rsidR="0050391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 3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мая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746A7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2020 года </w:t>
      </w:r>
      <w:r w:rsidR="001710C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продолжают выполнять должностные обязанности на 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этих условиях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073F8A" w:rsidRDefault="00073F8A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 Начальнику отдела кадров Громовой Алле Александровне:</w:t>
      </w:r>
    </w:p>
    <w:p w:rsidR="00F04AEC" w:rsidRDefault="00073F8A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3.1. Рекомендовать работникам, указанным в п. 2 настоящего приказа, 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находит</w:t>
      </w:r>
      <w:r w:rsidR="003D6E7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ь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ся дома, минимизировать социальные контакты, посещать общественные места 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только </w:t>
      </w:r>
      <w:r w:rsidR="0050391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случае острой необходимости, соблюдать режим самоизоляции граждан,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продленной</w:t>
      </w:r>
      <w:r w:rsidR="0050391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мэром города Москвы до </w:t>
      </w:r>
      <w:r w:rsidR="0093713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31</w:t>
      </w:r>
      <w:r w:rsidR="0050391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мая</w:t>
      </w:r>
      <w:r w:rsidR="00746A7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2020 года</w:t>
      </w:r>
      <w:r w:rsidR="0050391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8B0134" w:rsidRDefault="00073F8A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3.2. З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аключ</w:t>
      </w:r>
      <w:r w:rsidR="008D31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ить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дополнительн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</w:t>
      </w:r>
      <w:r w:rsidR="008D31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соглашени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об удаленной работе из дома 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 трудов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ым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договор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ам</w:t>
      </w:r>
      <w:r w:rsidR="008D31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тех работников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 которыми их не заключили ранее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Переписку с сотрудниками вести по корпоративной электронной почте. Все документы, на которых требуется подписи сотрудников, </w:t>
      </w:r>
      <w:proofErr w:type="spellStart"/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дооформить</w:t>
      </w:r>
      <w:proofErr w:type="spellEnd"/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когда они выйдут на работу в офис или на строительные площадки.</w:t>
      </w:r>
    </w:p>
    <w:p w:rsidR="00230B5A" w:rsidRPr="00230B5A" w:rsidRDefault="006512B0" w:rsidP="00230B5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4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Работники</w:t>
      </w:r>
      <w:r w:rsidR="00746A7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8B19EE" w:rsidRPr="008A248C">
        <w:rPr>
          <w:rFonts w:ascii="Times New Roman" w:hAnsi="Times New Roman"/>
          <w:sz w:val="28"/>
          <w:szCs w:val="28"/>
        </w:rPr>
        <w:t>АО «</w:t>
      </w:r>
      <w:proofErr w:type="spellStart"/>
      <w:r w:rsidR="008B19EE" w:rsidRPr="008A248C">
        <w:rPr>
          <w:rFonts w:ascii="Times New Roman" w:hAnsi="Times New Roman"/>
          <w:sz w:val="28"/>
          <w:szCs w:val="28"/>
        </w:rPr>
        <w:t>МосКапСтрой</w:t>
      </w:r>
      <w:proofErr w:type="spellEnd"/>
      <w:r w:rsidR="008B19EE" w:rsidRPr="008A248C">
        <w:rPr>
          <w:rFonts w:ascii="Times New Roman" w:hAnsi="Times New Roman"/>
          <w:sz w:val="28"/>
          <w:szCs w:val="28"/>
        </w:rPr>
        <w:t>»</w:t>
      </w:r>
      <w:r w:rsid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r w:rsidR="00230B5A" w:rsidRP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приостановка работы которых невозможна по производственно-техническим условиям и организационным причинам </w:t>
      </w:r>
      <w:r w:rsid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(список должностей в приложении № 2 к настоящему приказу)</w:t>
      </w:r>
      <w:r w:rsidR="00BC548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в период с 1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BC548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мая</w:t>
      </w:r>
      <w:r w:rsidR="00BC548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обязаны находиться на рабочих местах в офисе и на производстве.</w:t>
      </w:r>
    </w:p>
    <w:p w:rsidR="00230B5A" w:rsidRPr="00230B5A" w:rsidRDefault="006512B0" w:rsidP="00230B5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5. </w:t>
      </w:r>
      <w:r w:rsidR="00BC548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Начальнику отдела кадров Громовой А.А.:</w:t>
      </w:r>
    </w:p>
    <w:p w:rsidR="006512B0" w:rsidRDefault="006512B0" w:rsidP="00230B5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5.1.</w:t>
      </w:r>
      <w:r w:rsidR="0058755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 мая уведомить работников, указанных в п. 4 настоящего приказа, о необходимости приступить к работе 12 мая в офисе или на строительных площадках, по корпоративной электронной почте. Проконтролировать, что все сотрудники получили письма и уведомить их о начале работы в личной переписке.</w:t>
      </w:r>
    </w:p>
    <w:p w:rsidR="006512B0" w:rsidRDefault="006512B0" w:rsidP="00230B5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Напомнить сотрудникам, что для того, чтобы приехать на работу они должны оформить электронные цифровые пропуска и привязать их к картам либо указать государственный номер личного автомобиля. Также уведомить сотрудников, что с 12 мая в Москве вводится обязательный масочный и перчаточный режим во всех видах общественного транспорта, включая такси.</w:t>
      </w:r>
    </w:p>
    <w:p w:rsidR="00746A71" w:rsidRDefault="00587550" w:rsidP="00230B5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5.2.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12 мая офо</w:t>
      </w:r>
      <w:r w:rsidR="00230B5A" w:rsidRPr="00230B5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рмить и выдать указанным работникам справки о необходимости </w:t>
      </w:r>
      <w:r w:rsidR="00BC548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работы в офисе компании и на </w:t>
      </w:r>
      <w:r w:rsidR="006512B0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строительных площадках</w:t>
      </w:r>
      <w:r w:rsidR="00BC548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которые могут потребоваться им для доказательства, что они следуют к месту работы или с него к месту жительства, и не нарушают режим самоизоляции</w:t>
      </w:r>
      <w:r w:rsidR="004165D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городе Москве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9D6B1A" w:rsidRDefault="00587550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5.3.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У</w:t>
      </w:r>
      <w:r w:rsidR="009D6B1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становить временные графики работы и график посещения столовой компании таким образом, чтобы работники избежали часа пик в общественном транспорте, минимизировали контакты на территории компании и в помещен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ии столовой в обеденный перерыв.</w:t>
      </w:r>
    </w:p>
    <w:p w:rsidR="002E3F33" w:rsidRDefault="00587550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5.4.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О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беспечить ежедневное измерение температуры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тела 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работников в офисе и на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строительных площадках не реже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раз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четыре 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час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отстран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ять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от нахождения на рабочем месте работников с повышенной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температурой и признаками ОРВИ.</w:t>
      </w:r>
    </w:p>
    <w:p w:rsidR="002E3F33" w:rsidRDefault="00587550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5.5.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П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ринимать другие меры, которые помогут предотвратить распространение </w:t>
      </w:r>
      <w:proofErr w:type="spellStart"/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коронавирусной</w:t>
      </w:r>
      <w:proofErr w:type="spellEnd"/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инфекции среди работников.</w:t>
      </w:r>
    </w:p>
    <w:p w:rsidR="006A2DDC" w:rsidRDefault="001D5DDC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6A2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Начальнику административно-хозяйственного отдела Козлову Евгению Афанасьевичу:</w:t>
      </w:r>
    </w:p>
    <w:p w:rsidR="002E3F33" w:rsidRDefault="001D5DDC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6.1.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О</w:t>
      </w:r>
      <w:r w:rsidR="009D6B1A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беспечить </w:t>
      </w:r>
      <w:r w:rsidR="006A2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выполнение работниками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санитарно-гигиенических требований, принимать меры по уборке, дезинфекции и проветриванию служебных помещений в соответствии с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рекомендациями </w:t>
      </w:r>
      <w:proofErr w:type="spell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Роспотребнадзора</w:t>
      </w:r>
      <w:proofErr w:type="spell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6A2DDC" w:rsidRDefault="001D5DDC" w:rsidP="009D6B1A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6.2.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Р</w:t>
      </w:r>
      <w:r w:rsidR="006A2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азблокировать пропуска работников для доступа в офис и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строительные площадки с 12 мая.</w:t>
      </w:r>
    </w:p>
    <w:p w:rsidR="002E3F33" w:rsidRDefault="001D5DDC" w:rsidP="002E3F33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Беременные, р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аботники в возрасте старше 65 лет и работники, имеющие хронические заболевания, которые обязаны соблюдать домашний режим (список работников в приложении № 3 к настоящему приказу), в период 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 12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 3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мая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2020 года </w:t>
      </w:r>
      <w:r w:rsidR="008B19E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не должны выходить на работу в офис или на строительные площадки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1D5DDC" w:rsidRDefault="002E3F33" w:rsidP="002E3F33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этот период </w:t>
      </w:r>
      <w:r w:rsid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работники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продолжают выполнять свои должностные обязанност</w:t>
      </w:r>
      <w:r w:rsidR="001D5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 на условиях удаленной работы.</w:t>
      </w:r>
    </w:p>
    <w:p w:rsidR="009D6B1A" w:rsidRDefault="001D5DDC" w:rsidP="002E3F33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Оформлять листки временной нетрудоспособности в этот период должны только те, кто не использует отпуск или не трудится на условиях удаленной работы</w:t>
      </w:r>
      <w:r w:rsidR="002E3F3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2B39A5" w:rsidRDefault="001D5DD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="00171D5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Начальнику отдела кадров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12 мая</w:t>
      </w:r>
      <w:r w:rsidR="007B0A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</w:p>
    <w:p w:rsidR="007B0A6F" w:rsidRDefault="001D5DD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8.1.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П</w:t>
      </w:r>
      <w:r w:rsidR="00171D5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одат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ь сведения о возобновлении работы </w:t>
      </w:r>
      <w:r w:rsidRPr="008A248C">
        <w:rPr>
          <w:rFonts w:ascii="Times New Roman" w:hAnsi="Times New Roman"/>
          <w:sz w:val="28"/>
          <w:szCs w:val="28"/>
        </w:rPr>
        <w:t>АО «</w:t>
      </w:r>
      <w:proofErr w:type="spellStart"/>
      <w:r w:rsidRPr="008A248C">
        <w:rPr>
          <w:rFonts w:ascii="Times New Roman" w:hAnsi="Times New Roman"/>
          <w:sz w:val="28"/>
          <w:szCs w:val="28"/>
        </w:rPr>
        <w:t>МосКапСтрой</w:t>
      </w:r>
      <w:proofErr w:type="spellEnd"/>
      <w:r w:rsidRPr="008A248C">
        <w:rPr>
          <w:rFonts w:ascii="Times New Roman" w:hAnsi="Times New Roman"/>
          <w:sz w:val="28"/>
          <w:szCs w:val="28"/>
        </w:rPr>
        <w:t>»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71D5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мэрию по адресу </w:t>
      </w:r>
      <w:r w:rsidR="007B0A6F" w:rsidRPr="007B0A6F">
        <w:rPr>
          <w:rStyle w:val="af3"/>
          <w:rFonts w:ascii="Times New Roman" w:hAnsi="Times New Roman"/>
          <w:b w:val="0"/>
          <w:spacing w:val="3"/>
          <w:sz w:val="28"/>
          <w:szCs w:val="28"/>
        </w:rPr>
        <w:t>organization_size@mos.ru</w:t>
      </w:r>
      <w:r w:rsidR="00171D5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 форме, утвержденной в приложении 3 к Указу мэра Москвы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№ 12-УМ</w:t>
      </w:r>
      <w:r w:rsidR="007B0A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6047AD" w:rsidRDefault="001D5DD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8.2.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А</w:t>
      </w:r>
      <w:r w:rsidR="007B0A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ктуализировать форму </w:t>
      </w:r>
      <w:r w:rsidR="00362004" w:rsidRP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Сведени</w:t>
      </w:r>
      <w:r w:rsid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й</w:t>
      </w:r>
      <w:r w:rsidR="00362004" w:rsidRP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 неполной численности, а также неполной занятости работников в связи с распространением </w:t>
      </w:r>
      <w:proofErr w:type="spellStart"/>
      <w:r w:rsidR="00362004" w:rsidRP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коронавирусной</w:t>
      </w:r>
      <w:proofErr w:type="spellEnd"/>
      <w:r w:rsidR="00362004" w:rsidRPr="0036200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инфекции</w:t>
      </w:r>
      <w:r w:rsidR="007B0A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32707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личном кабинете </w:t>
      </w:r>
      <w:r w:rsidRPr="008A248C">
        <w:rPr>
          <w:rFonts w:ascii="Times New Roman" w:hAnsi="Times New Roman"/>
          <w:sz w:val="28"/>
          <w:szCs w:val="28"/>
        </w:rPr>
        <w:t>АО «</w:t>
      </w:r>
      <w:proofErr w:type="spellStart"/>
      <w:r w:rsidRPr="008A248C">
        <w:rPr>
          <w:rFonts w:ascii="Times New Roman" w:hAnsi="Times New Roman"/>
          <w:sz w:val="28"/>
          <w:szCs w:val="28"/>
        </w:rPr>
        <w:t>МосКапСтрой</w:t>
      </w:r>
      <w:proofErr w:type="spellEnd"/>
      <w:r w:rsidRPr="008A24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2707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портале «Работа в России»</w:t>
      </w:r>
      <w:r w:rsidR="006047A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;</w:t>
      </w:r>
    </w:p>
    <w:p w:rsidR="00171D5D" w:rsidRDefault="001D5DD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8.3.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Р</w:t>
      </w:r>
      <w:r w:rsidR="006047A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азослать настоящий приказ работникам компании по списку рассылки № 1 в корпоративной почте, отдельно письменно уведомить тех работников, которые должны приступить к работе на рабочих местах в офисе и на производстве 13 апреля (список должностей в Приложении № 2 к настоящему приказу).</w:t>
      </w:r>
    </w:p>
    <w:p w:rsidR="00B82A77" w:rsidRDefault="001D5DD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9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79104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Главному бухгалтеру </w:t>
      </w:r>
      <w:r w:rsidR="00370C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Семеновой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Наталье Ивановне</w:t>
      </w:r>
      <w:r w:rsidR="006047A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период с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12</w:t>
      </w:r>
      <w:r w:rsidR="006047A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 3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47A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мая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</w:p>
    <w:p w:rsidR="001C151F" w:rsidRDefault="001C151F" w:rsidP="001C151F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9.1.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О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пла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чивать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работу 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сотрудников</w:t>
      </w:r>
      <w:r w:rsidR="006A2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указанн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ых в приложениях № 1, № 2 и № 3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88390D" w:rsidRDefault="001C151F" w:rsidP="001C151F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9.2.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П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родолжать использовать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табел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учета рабочего времени 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введенны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й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ранее 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код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«УР» - рабочий день на условиях удаленной </w:t>
      </w:r>
      <w:r w:rsidR="006A2DD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боты из дома.</w:t>
      </w:r>
    </w:p>
    <w:p w:rsidR="008B0134" w:rsidRDefault="001C151F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9.3.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О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беспечить начисление и выплату заработной платы за первую часть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месяца и вторую часть месяца в мае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proofErr w:type="spellEnd"/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дни, установленные Правилами внутреннего трудового распорядка </w:t>
      </w:r>
      <w:r w:rsidRPr="008A248C">
        <w:rPr>
          <w:rFonts w:ascii="Times New Roman" w:hAnsi="Times New Roman"/>
          <w:sz w:val="28"/>
          <w:szCs w:val="28"/>
        </w:rPr>
        <w:t>АО «</w:t>
      </w:r>
      <w:proofErr w:type="spellStart"/>
      <w:r w:rsidRPr="008A248C">
        <w:rPr>
          <w:rFonts w:ascii="Times New Roman" w:hAnsi="Times New Roman"/>
          <w:sz w:val="28"/>
          <w:szCs w:val="28"/>
        </w:rPr>
        <w:t>МосКапСтрой</w:t>
      </w:r>
      <w:proofErr w:type="spellEnd"/>
      <w:r w:rsidRPr="008A248C">
        <w:rPr>
          <w:rFonts w:ascii="Times New Roman" w:hAnsi="Times New Roman"/>
          <w:sz w:val="28"/>
          <w:szCs w:val="28"/>
        </w:rPr>
        <w:t>»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D312B4" w:rsidRDefault="001C151F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0" w:name="_GoBack"/>
      <w:bookmarkEnd w:id="0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="00D312B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Контроль исполнения настоящего приказа оставляю за собой.</w:t>
      </w: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Генеральный директор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Скородумов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С.С. Скородумов</w:t>
      </w:r>
    </w:p>
    <w:sectPr w:rsidR="00D312B4" w:rsidSect="00B413B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DC" w:rsidRDefault="001D5DDC" w:rsidP="00FA5041">
      <w:pPr>
        <w:spacing w:after="0" w:line="240" w:lineRule="auto"/>
      </w:pPr>
      <w:r>
        <w:separator/>
      </w:r>
    </w:p>
  </w:endnote>
  <w:endnote w:type="continuationSeparator" w:id="0">
    <w:p w:rsidR="001D5DDC" w:rsidRDefault="001D5DDC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4"/>
      <w:gridCol w:w="257"/>
    </w:tblGrid>
    <w:tr w:rsidR="001D5DDC" w:rsidTr="00FA5041">
      <w:tc>
        <w:tcPr>
          <w:tcW w:w="4885" w:type="pct"/>
        </w:tcPr>
        <w:p w:rsidR="001D5DDC" w:rsidRPr="00FA5041" w:rsidRDefault="001D5DDC">
          <w:pPr>
            <w:pStyle w:val="a7"/>
            <w:jc w:val="right"/>
          </w:pPr>
          <w:r>
            <w:t>© Справочник кадровика, 2020</w:t>
          </w:r>
        </w:p>
        <w:p w:rsidR="001D5DDC" w:rsidRPr="00FA5041" w:rsidRDefault="001D5DDC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1D5DDC" w:rsidRDefault="001D5DDC">
          <w:pPr>
            <w:pStyle w:val="a7"/>
            <w:rPr>
              <w:color w:val="4F81BD" w:themeColor="accent1"/>
            </w:rPr>
          </w:pPr>
        </w:p>
      </w:tc>
    </w:tr>
  </w:tbl>
  <w:p w:rsidR="001D5DDC" w:rsidRDefault="001D5D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DC" w:rsidRDefault="001D5DDC" w:rsidP="00FA5041">
      <w:pPr>
        <w:spacing w:after="0" w:line="240" w:lineRule="auto"/>
      </w:pPr>
      <w:r>
        <w:separator/>
      </w:r>
    </w:p>
  </w:footnote>
  <w:footnote w:type="continuationSeparator" w:id="0">
    <w:p w:rsidR="001D5DDC" w:rsidRDefault="001D5DDC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40DC1"/>
    <w:rsid w:val="00070DEE"/>
    <w:rsid w:val="00073F8A"/>
    <w:rsid w:val="000A1506"/>
    <w:rsid w:val="000C20B8"/>
    <w:rsid w:val="000C27D1"/>
    <w:rsid w:val="000C5147"/>
    <w:rsid w:val="000E7025"/>
    <w:rsid w:val="001710C4"/>
    <w:rsid w:val="00171D5D"/>
    <w:rsid w:val="001C151F"/>
    <w:rsid w:val="001C1F65"/>
    <w:rsid w:val="001D5DDC"/>
    <w:rsid w:val="002030F4"/>
    <w:rsid w:val="00213916"/>
    <w:rsid w:val="00214F74"/>
    <w:rsid w:val="00217BFF"/>
    <w:rsid w:val="00230B5A"/>
    <w:rsid w:val="0027342E"/>
    <w:rsid w:val="002B39A5"/>
    <w:rsid w:val="002C26CE"/>
    <w:rsid w:val="002E3F33"/>
    <w:rsid w:val="003108C6"/>
    <w:rsid w:val="00327071"/>
    <w:rsid w:val="00356715"/>
    <w:rsid w:val="00362004"/>
    <w:rsid w:val="00370C6F"/>
    <w:rsid w:val="003A38FE"/>
    <w:rsid w:val="003B405B"/>
    <w:rsid w:val="003C1856"/>
    <w:rsid w:val="003C57DF"/>
    <w:rsid w:val="003D6E76"/>
    <w:rsid w:val="0040491C"/>
    <w:rsid w:val="004165DD"/>
    <w:rsid w:val="00434235"/>
    <w:rsid w:val="004432D0"/>
    <w:rsid w:val="00454356"/>
    <w:rsid w:val="00460AFA"/>
    <w:rsid w:val="0046262D"/>
    <w:rsid w:val="004F0982"/>
    <w:rsid w:val="00503917"/>
    <w:rsid w:val="005047B1"/>
    <w:rsid w:val="005261F8"/>
    <w:rsid w:val="00563718"/>
    <w:rsid w:val="0058631D"/>
    <w:rsid w:val="00587550"/>
    <w:rsid w:val="005F7577"/>
    <w:rsid w:val="006047AD"/>
    <w:rsid w:val="0061105E"/>
    <w:rsid w:val="006512B0"/>
    <w:rsid w:val="006A1794"/>
    <w:rsid w:val="006A281F"/>
    <w:rsid w:val="006A2DDC"/>
    <w:rsid w:val="00746A71"/>
    <w:rsid w:val="00762ABD"/>
    <w:rsid w:val="00791048"/>
    <w:rsid w:val="007A51EE"/>
    <w:rsid w:val="007B0A6F"/>
    <w:rsid w:val="007D0707"/>
    <w:rsid w:val="007F1A61"/>
    <w:rsid w:val="008039E1"/>
    <w:rsid w:val="008320A0"/>
    <w:rsid w:val="00851784"/>
    <w:rsid w:val="0088390D"/>
    <w:rsid w:val="008A248C"/>
    <w:rsid w:val="008B0134"/>
    <w:rsid w:val="008B19EE"/>
    <w:rsid w:val="008D3169"/>
    <w:rsid w:val="008F4F4A"/>
    <w:rsid w:val="0093046D"/>
    <w:rsid w:val="0093713A"/>
    <w:rsid w:val="00943B07"/>
    <w:rsid w:val="009771B6"/>
    <w:rsid w:val="00984829"/>
    <w:rsid w:val="009900E4"/>
    <w:rsid w:val="009A2CF7"/>
    <w:rsid w:val="009A3D8F"/>
    <w:rsid w:val="009A5AFF"/>
    <w:rsid w:val="009D6B1A"/>
    <w:rsid w:val="00A45C1E"/>
    <w:rsid w:val="00A62BA5"/>
    <w:rsid w:val="00AB68D3"/>
    <w:rsid w:val="00AE30C5"/>
    <w:rsid w:val="00AF0C15"/>
    <w:rsid w:val="00B04F3F"/>
    <w:rsid w:val="00B2245A"/>
    <w:rsid w:val="00B413B1"/>
    <w:rsid w:val="00B75B05"/>
    <w:rsid w:val="00B770B2"/>
    <w:rsid w:val="00B82A77"/>
    <w:rsid w:val="00BB159A"/>
    <w:rsid w:val="00BC5488"/>
    <w:rsid w:val="00BC7EDD"/>
    <w:rsid w:val="00C3211A"/>
    <w:rsid w:val="00C36AB6"/>
    <w:rsid w:val="00C37CB9"/>
    <w:rsid w:val="00C46389"/>
    <w:rsid w:val="00C47734"/>
    <w:rsid w:val="00C6677D"/>
    <w:rsid w:val="00C67E23"/>
    <w:rsid w:val="00C8240E"/>
    <w:rsid w:val="00CC4D92"/>
    <w:rsid w:val="00CC61C5"/>
    <w:rsid w:val="00CD63E9"/>
    <w:rsid w:val="00CE47B1"/>
    <w:rsid w:val="00D05A9A"/>
    <w:rsid w:val="00D14753"/>
    <w:rsid w:val="00D312B4"/>
    <w:rsid w:val="00D51D77"/>
    <w:rsid w:val="00D56494"/>
    <w:rsid w:val="00D61DE9"/>
    <w:rsid w:val="00D72B31"/>
    <w:rsid w:val="00D97ED5"/>
    <w:rsid w:val="00DA66F6"/>
    <w:rsid w:val="00E407A9"/>
    <w:rsid w:val="00E410CB"/>
    <w:rsid w:val="00ED2019"/>
    <w:rsid w:val="00EF5FCE"/>
    <w:rsid w:val="00F04AEC"/>
    <w:rsid w:val="00F71745"/>
    <w:rsid w:val="00F73479"/>
    <w:rsid w:val="00F82B92"/>
    <w:rsid w:val="00F85678"/>
    <w:rsid w:val="00F919A9"/>
    <w:rsid w:val="00FA5041"/>
    <w:rsid w:val="00FD2424"/>
    <w:rsid w:val="00FE0E49"/>
    <w:rsid w:val="00FF4D31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character" w:styleId="af3">
    <w:name w:val="Strong"/>
    <w:basedOn w:val="a0"/>
    <w:uiPriority w:val="22"/>
    <w:qFormat/>
    <w:rsid w:val="007B0A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2020-05-07T21:59:00Z</dcterms:created>
  <dcterms:modified xsi:type="dcterms:W3CDTF">2020-05-07T22:22:00Z</dcterms:modified>
</cp:coreProperties>
</file>