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17.03.2020</w:t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</w:t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62</w:t>
      </w:r>
      <w:r w:rsidRPr="00D2018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­к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>Об отстранении Иванова В. В. от нахождения на рабочем месте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>Во исполнение указа мэра Москвы от 05.03.2020 № 12-УМ и приказ</w:t>
      </w:r>
      <w:proofErr w:type="gramStart"/>
      <w:r w:rsidRPr="00D20180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D20180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>от 16.03.2020 № 123 о введении режима повышенной готовности приказываю: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1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pacing w:val="-1"/>
          <w:sz w:val="24"/>
          <w:szCs w:val="24"/>
          <w:u w:color="000000"/>
        </w:rPr>
        <w:t xml:space="preserve">1. Отстранить от нахождения на рабочем месте менеджера по продажам Иванова В.В. </w:t>
      </w:r>
      <w:r>
        <w:rPr>
          <w:rFonts w:ascii="Times New Roman" w:eastAsiaTheme="minorHAnsi" w:hAnsi="Times New Roman"/>
          <w:spacing w:val="-1"/>
          <w:sz w:val="24"/>
          <w:szCs w:val="24"/>
          <w:u w:color="000000"/>
        </w:rPr>
        <w:br/>
      </w:r>
      <w:r w:rsidRPr="00D20180">
        <w:rPr>
          <w:rFonts w:ascii="Times New Roman" w:eastAsiaTheme="minorHAnsi" w:hAnsi="Times New Roman"/>
          <w:spacing w:val="-1"/>
          <w:sz w:val="24"/>
          <w:szCs w:val="24"/>
          <w:u w:color="000000"/>
        </w:rPr>
        <w:t>с повышенной температурой тела.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 xml:space="preserve">2. Начальнику службы охраны труда </w:t>
      </w:r>
      <w:proofErr w:type="spellStart"/>
      <w:r w:rsidRPr="00D20180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D20180">
        <w:rPr>
          <w:rFonts w:ascii="Times New Roman" w:eastAsiaTheme="minorHAnsi" w:hAnsi="Times New Roman"/>
          <w:sz w:val="24"/>
          <w:szCs w:val="24"/>
          <w:u w:color="000000"/>
        </w:rPr>
        <w:t xml:space="preserve"> С.С.: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>– организовать доставку Иванова В.В. к месту его жительства на такси;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>– провести дезинфекцию кабинета, где расположено рабочее место Иванова В.В., мужского туалета и комнаты для приема пищи.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 xml:space="preserve">3. Главному бухгалтеру Петровой А.А. компенсировать Иванову В.В. доставку домой на </w:t>
      </w:r>
      <w:proofErr w:type="gramStart"/>
      <w:r w:rsidRPr="00D20180">
        <w:rPr>
          <w:rFonts w:ascii="Times New Roman" w:eastAsiaTheme="minorHAnsi" w:hAnsi="Times New Roman"/>
          <w:sz w:val="24"/>
          <w:szCs w:val="24"/>
          <w:u w:color="000000"/>
        </w:rPr>
        <w:t>такси</w:t>
      </w:r>
      <w:proofErr w:type="gramEnd"/>
      <w:r w:rsidRPr="00D20180">
        <w:rPr>
          <w:rFonts w:ascii="Times New Roman" w:eastAsiaTheme="minorHAnsi" w:hAnsi="Times New Roman"/>
          <w:sz w:val="24"/>
          <w:szCs w:val="24"/>
          <w:u w:color="000000"/>
        </w:rPr>
        <w:t xml:space="preserve"> на основании документа, подтверждающего проезд.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>4. Начальнику отдела кадров Глебовой А.А. проконтролировать обращение Иванова В.В. к врачу за медицинской помощью.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 xml:space="preserve">Основание: акт об установлении повышенной температуры тела у Иванова В.В.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>от 17.03.2020 № 33-а.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</w:t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D20180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D20180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D20180" w:rsidRPr="00D20180" w:rsidRDefault="00D20180" w:rsidP="00D201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0180">
        <w:rPr>
          <w:rFonts w:ascii="Times New Roman" w:eastAsiaTheme="minorHAnsi" w:hAnsi="Times New Roman"/>
          <w:position w:val="-4"/>
          <w:sz w:val="24"/>
          <w:szCs w:val="24"/>
          <w:u w:color="000000"/>
        </w:rPr>
        <w:t>...</w:t>
      </w:r>
    </w:p>
    <w:p w:rsidR="00F919A9" w:rsidRPr="00D20180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D2018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A137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0180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2020-04-28T20:29:00Z</dcterms:created>
  <dcterms:modified xsi:type="dcterms:W3CDTF">2020-04-28T20:29:00Z</dcterms:modified>
</cp:coreProperties>
</file>