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F" w:rsidRPr="00AA50EF" w:rsidRDefault="00AA50EF" w:rsidP="00AA50EF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AA50EF">
        <w:rPr>
          <w:rFonts w:ascii="Times New Roman" w:hAnsi="Times New Roman" w:cs="Times New Roman"/>
          <w:color w:val="auto"/>
          <w:sz w:val="24"/>
          <w:szCs w:val="24"/>
        </w:rPr>
        <w:t xml:space="preserve">Сообщаю, что медицинская организация «Поликлиника плюс», с которой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A50EF">
        <w:rPr>
          <w:rFonts w:ascii="Times New Roman" w:hAnsi="Times New Roman" w:cs="Times New Roman"/>
          <w:color w:val="auto"/>
          <w:sz w:val="24"/>
          <w:szCs w:val="24"/>
        </w:rPr>
        <w:t>АО «</w:t>
      </w:r>
      <w:proofErr w:type="spellStart"/>
      <w:r w:rsidRPr="00AA50EF">
        <w:rPr>
          <w:rFonts w:ascii="Times New Roman" w:hAnsi="Times New Roman" w:cs="Times New Roman"/>
          <w:color w:val="auto"/>
          <w:sz w:val="24"/>
          <w:szCs w:val="24"/>
        </w:rPr>
        <w:t>МосКапСтрой</w:t>
      </w:r>
      <w:proofErr w:type="spellEnd"/>
      <w:r w:rsidRPr="00AA50EF">
        <w:rPr>
          <w:rFonts w:ascii="Times New Roman" w:hAnsi="Times New Roman" w:cs="Times New Roman"/>
          <w:color w:val="auto"/>
          <w:sz w:val="24"/>
          <w:szCs w:val="24"/>
        </w:rPr>
        <w:t xml:space="preserve">» заключило договор на проведение обязательных осмотров, приостановила проведение медосмотров в связи с тем, что сейчас реализуют необходимые меры по профилактике и снижению рисков распространения </w:t>
      </w:r>
      <w:proofErr w:type="spellStart"/>
      <w:r w:rsidRPr="00AA50EF">
        <w:rPr>
          <w:rFonts w:ascii="Times New Roman" w:hAnsi="Times New Roman" w:cs="Times New Roman"/>
          <w:color w:val="auto"/>
          <w:sz w:val="24"/>
          <w:szCs w:val="24"/>
        </w:rPr>
        <w:t>коронавирусной</w:t>
      </w:r>
      <w:proofErr w:type="spellEnd"/>
      <w:r w:rsidRPr="00AA50EF">
        <w:rPr>
          <w:rFonts w:ascii="Times New Roman" w:hAnsi="Times New Roman" w:cs="Times New Roman"/>
          <w:color w:val="auto"/>
          <w:sz w:val="24"/>
          <w:szCs w:val="24"/>
        </w:rPr>
        <w:t xml:space="preserve"> инфекции COVID-19.</w:t>
      </w:r>
    </w:p>
    <w:p w:rsidR="00AA50EF" w:rsidRPr="00AA50EF" w:rsidRDefault="00AA50EF" w:rsidP="00AA50EF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AA50EF">
        <w:rPr>
          <w:rFonts w:ascii="Times New Roman" w:hAnsi="Times New Roman" w:cs="Times New Roman"/>
          <w:color w:val="auto"/>
          <w:sz w:val="24"/>
          <w:szCs w:val="24"/>
        </w:rPr>
        <w:t>Без своевременного прохождения медосмотра к работе нельзя допускать сотрудников, чья деятельность связана с работами на высоте. Список таких работников, у которых медосмотр был запланирован на май 2020 года, прилагаю.</w:t>
      </w:r>
    </w:p>
    <w:p w:rsidR="00AA50EF" w:rsidRPr="00AA50EF" w:rsidRDefault="00AA50EF" w:rsidP="00AA50EF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AA50EF">
        <w:rPr>
          <w:rFonts w:ascii="Times New Roman" w:hAnsi="Times New Roman" w:cs="Times New Roman"/>
          <w:color w:val="auto"/>
          <w:sz w:val="24"/>
          <w:szCs w:val="24"/>
        </w:rPr>
        <w:t>Сотрудников нужно отстранить от работы. Период отстранения оплатить как простой по независящим от сторон причинам: в размере 2/3 от тарифной ставки, оклада (должностного оклада), рассчитанных пропорционально времени простоя, ст. 157 ТК РФ.</w:t>
      </w:r>
    </w:p>
    <w:p w:rsidR="00AA50EF" w:rsidRPr="00AA50EF" w:rsidRDefault="00AA50EF" w:rsidP="00AA50EF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AA50EF">
        <w:rPr>
          <w:rFonts w:ascii="Times New Roman" w:hAnsi="Times New Roman" w:cs="Times New Roman"/>
          <w:color w:val="auto"/>
          <w:sz w:val="24"/>
          <w:szCs w:val="24"/>
        </w:rPr>
        <w:t xml:space="preserve">Допуск к работе без обязательного медицинского осмотра несет прямую угрозу жизни и здоровью работника. Поэтому невыполнение указанного требования влечет наложение штрафа согласно ст. 5.27.1 </w:t>
      </w:r>
      <w:proofErr w:type="spellStart"/>
      <w:r w:rsidRPr="00AA50EF">
        <w:rPr>
          <w:rFonts w:ascii="Times New Roman" w:hAnsi="Times New Roman" w:cs="Times New Roman"/>
          <w:color w:val="auto"/>
          <w:sz w:val="24"/>
          <w:szCs w:val="24"/>
        </w:rPr>
        <w:t>КоАП</w:t>
      </w:r>
      <w:proofErr w:type="spellEnd"/>
      <w:r w:rsidRPr="00AA50EF">
        <w:rPr>
          <w:rFonts w:ascii="Times New Roman" w:hAnsi="Times New Roman" w:cs="Times New Roman"/>
          <w:color w:val="auto"/>
          <w:sz w:val="24"/>
          <w:szCs w:val="24"/>
        </w:rPr>
        <w:t xml:space="preserve"> РФ. Административный штраф на должностных лиц составит от 15 тысяч до 25 тысяч рублей; на юридических лиц – от 110 тысяч до 130 тысяч рублей.</w:t>
      </w:r>
    </w:p>
    <w:p w:rsidR="00AA50EF" w:rsidRPr="00AA50EF" w:rsidRDefault="00AA50EF" w:rsidP="00AA50EF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AA50EF">
        <w:rPr>
          <w:rFonts w:ascii="Times New Roman" w:hAnsi="Times New Roman" w:cs="Times New Roman"/>
          <w:color w:val="auto"/>
          <w:sz w:val="24"/>
          <w:szCs w:val="24"/>
        </w:rPr>
        <w:t xml:space="preserve">В случае если работник, который своевременно не прошел медицинский осмотр, получит тяжелую травму или погибнет на работе, руководителя организации и других должностных лиц могут привлечь к уголовной ответственности по статье 143 УК РФ.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A50EF">
        <w:rPr>
          <w:rFonts w:ascii="Times New Roman" w:hAnsi="Times New Roman" w:cs="Times New Roman"/>
          <w:color w:val="auto"/>
          <w:sz w:val="24"/>
          <w:szCs w:val="24"/>
        </w:rPr>
        <w:t>В суде отсутствие медицинского заключения у пострадавшего будет отягощающим фактором при определении степени наказания для ответственных лиц организации.</w:t>
      </w:r>
    </w:p>
    <w:p w:rsidR="00F919A9" w:rsidRPr="00AA50EF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AA50E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D21FC"/>
    <w:rsid w:val="008F4F4A"/>
    <w:rsid w:val="00984829"/>
    <w:rsid w:val="009900E4"/>
    <w:rsid w:val="009A2CF7"/>
    <w:rsid w:val="009A3D8F"/>
    <w:rsid w:val="00A45C1E"/>
    <w:rsid w:val="00A62BA5"/>
    <w:rsid w:val="00AA50EF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2020-04-28T20:21:00Z</dcterms:created>
  <dcterms:modified xsi:type="dcterms:W3CDTF">2020-04-28T20:21:00Z</dcterms:modified>
</cp:coreProperties>
</file>