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Государственная инспекция 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>труда …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ул. Большая Грузинская, д. 10,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Москва, 123557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Тел. (499) 110-45-67, факс (499) 11-43-21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ОКПО 12345777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ОГРН 1234567890123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ИНН/КПП 7654813801/156718293 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"21.02.2020"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"21.02.2020"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"21.02.2020"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"21.02.2020"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"21.02.2020"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21.02.2020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"29èñõ"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"29èñõ"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instrText>xe "29èñõ"</w:instrTex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B6289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29­</w:t>
      </w:r>
      <w:proofErr w:type="gramStart"/>
      <w:r w:rsidRPr="00B6289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исх</w:t>
      </w:r>
      <w:proofErr w:type="gramEnd"/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instrText>xe "_________"</w:instrTex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instrText>xe "_________"</w:instrTex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instrText>xe "_________"</w:instrTex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от </w:t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 xml:space="preserve">Ходатайство 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о применении административного наказания в виде предупреждения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распоряжения руководителя Государственной инспекции труда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в </w:t>
      </w:r>
      <w:proofErr w:type="gram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. Москве Петровой А.А. от 06.02.2020 № 8-2369/20 с 05.02.2020 по 20.02.2020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в АО «Мир» была проведена внеплановая документарная проверка по обращению работника </w:t>
      </w:r>
      <w:proofErr w:type="spell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Скородумова</w:t>
      </w:r>
      <w:proofErr w:type="spell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А.А. о соблюдении обществом требований трудового законодательства.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По результатам проверки было установлено нарушение обществом </w:t>
      </w:r>
      <w:proofErr w:type="gram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ч</w:t>
      </w:r>
      <w:proofErr w:type="gram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. 6 ст. 5.27 </w:t>
      </w:r>
      <w:proofErr w:type="spell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РФ, выразившееся в несвоевременной выплате </w:t>
      </w:r>
      <w:proofErr w:type="spell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А.А. надбавки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за интенсивность труда за ноябрь, декабрь 2019 года. Санкция указанной нормы предусматривает возможность назначения административного наказания в виде предупреждения и штрафа для юридических лиц в размере от 30 тыс. до 50 тыс. руб. 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1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Административное правонарушение совершено АО «Мир» впервые, вреда или угрозы его причинения жизни и здоровью сотрудников нет, угроза чрезвычайных ситуаций природного и техногенного характера отсутствует. </w:t>
      </w:r>
      <w:r w:rsidRPr="00B62897">
        <w:rPr>
          <w:rFonts w:ascii="Times New Roman" w:eastAsiaTheme="minorHAnsi" w:hAnsi="Times New Roman"/>
          <w:spacing w:val="-1"/>
          <w:sz w:val="24"/>
          <w:szCs w:val="24"/>
          <w:u w:color="000000"/>
        </w:rPr>
        <w:tab/>
        <w:t xml:space="preserve">Нарушение было устранено </w:t>
      </w:r>
      <w:r>
        <w:rPr>
          <w:rFonts w:ascii="Times New Roman" w:eastAsiaTheme="minorHAnsi" w:hAnsi="Times New Roman"/>
          <w:spacing w:val="-1"/>
          <w:sz w:val="24"/>
          <w:szCs w:val="24"/>
          <w:u w:color="000000"/>
        </w:rPr>
        <w:br/>
      </w:r>
      <w:r w:rsidRPr="00B62897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до вынесения предписания от 20.02.2020 № 7-2536. За задержку выплаты надбавки </w:t>
      </w:r>
      <w:proofErr w:type="spellStart"/>
      <w:r w:rsidRPr="00B62897">
        <w:rPr>
          <w:rFonts w:ascii="Times New Roman" w:eastAsiaTheme="minorHAnsi" w:hAnsi="Times New Roman"/>
          <w:spacing w:val="-1"/>
          <w:sz w:val="24"/>
          <w:szCs w:val="24"/>
          <w:u w:color="000000"/>
        </w:rPr>
        <w:t>Скородумову</w:t>
      </w:r>
      <w:proofErr w:type="spellEnd"/>
      <w:r w:rsidRPr="00B62897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 А.А. в порядке ст. 236 ТК РФ была перечислена компенсация. Имущественный ущерб с учетом размера выплаченной сотрудникам компенсации и срока задержки выплат незначительный.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 </w:t>
      </w:r>
      <w:proofErr w:type="gram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ч</w:t>
      </w:r>
      <w:proofErr w:type="gram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. 2 ст. 3.4 </w:t>
      </w:r>
      <w:proofErr w:type="spell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РФ считаем, что характер допущенного АО «Мир» правонарушения позволяет применить наказание в виде предупреждения. Кроме того, нарушение устранено в добровольном порядке до вынесения предписания, что подтверждается документами, приложенными к настоящему ходатайству. Действия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АО «Мир» согласно ч. 1 ст. 4.2 </w:t>
      </w:r>
      <w:proofErr w:type="spell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РФ признаются обстоятельствами, смягчающими административную ответственность, которые должны учитываться при назначении административного наказания. 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вышеизложенного, принимая во внимание характер административного правонарушения, а также наличие обстоятельств, смягчающих административную ответственность, руководствуясь </w:t>
      </w:r>
      <w:proofErr w:type="gram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ч</w:t>
      </w:r>
      <w:proofErr w:type="gram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. 2 ст. 3.4, ч. 2 ст. 4.2, ч. 6 ст. 5.27, 24.4, 25.1 </w:t>
      </w:r>
      <w:proofErr w:type="spellStart"/>
      <w:r w:rsidRPr="00B62897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 РФ, прошу ограничиться применением в отношении АО «Мир» административного наказания в виде предупреждения.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Приложение: 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B62897" w:rsidRPr="00B62897" w:rsidRDefault="00B62897" w:rsidP="00B6289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B62897" w:rsidRDefault="00B62897" w:rsidP="00B6289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62897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</w:t>
      </w:r>
      <w:r w:rsidRPr="00B6289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</w:t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B62897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sectPr w:rsidR="00F919A9" w:rsidRPr="00B6289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C4E3B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62897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2020-04-29T17:24:00Z</dcterms:created>
  <dcterms:modified xsi:type="dcterms:W3CDTF">2020-04-29T17:24:00Z</dcterms:modified>
</cp:coreProperties>
</file>