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BB" w:rsidRPr="00FC6EBB" w:rsidRDefault="00FC6EBB" w:rsidP="00FC6EBB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FC6EBB">
        <w:rPr>
          <w:rFonts w:ascii="Times New Roman" w:hAnsi="Times New Roman" w:cs="Times New Roman"/>
          <w:color w:val="auto"/>
          <w:sz w:val="24"/>
          <w:szCs w:val="24"/>
        </w:rPr>
        <w:t xml:space="preserve">В связи с временным переходом сотрудников ООО «Афиша» на удаленную работу в целях профилактики распространения </w:t>
      </w:r>
      <w:proofErr w:type="spellStart"/>
      <w:r w:rsidRPr="00FC6EBB">
        <w:rPr>
          <w:rFonts w:ascii="Times New Roman" w:hAnsi="Times New Roman" w:cs="Times New Roman"/>
          <w:color w:val="auto"/>
          <w:sz w:val="24"/>
          <w:szCs w:val="24"/>
        </w:rPr>
        <w:t>короновируса</w:t>
      </w:r>
      <w:proofErr w:type="spellEnd"/>
      <w:r w:rsidRPr="00FC6EB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FC6EBB" w:rsidRPr="00FC6EBB" w:rsidRDefault="00FC6EBB" w:rsidP="00FC6EBB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FC6EBB">
        <w:rPr>
          <w:rFonts w:ascii="Times New Roman" w:hAnsi="Times New Roman" w:cs="Times New Roman"/>
          <w:color w:val="auto"/>
          <w:sz w:val="24"/>
          <w:szCs w:val="24"/>
        </w:rPr>
        <w:t>ПРИКАЗЫВАЮ:</w:t>
      </w:r>
    </w:p>
    <w:p w:rsidR="00FC6EBB" w:rsidRPr="00FC6EBB" w:rsidRDefault="00FC6EBB" w:rsidP="00FC6EBB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FC6EBB">
        <w:rPr>
          <w:rFonts w:ascii="Times New Roman" w:hAnsi="Times New Roman" w:cs="Times New Roman"/>
          <w:color w:val="auto"/>
          <w:sz w:val="24"/>
          <w:szCs w:val="24"/>
        </w:rPr>
        <w:t>1. Объявить с 19.03.2020 и до введения режима повседневной деятельности простой по причинам, не зависящим от работника и работодателя, для следующих работников</w:t>
      </w:r>
    </w:p>
    <w:p w:rsidR="00FC6EBB" w:rsidRPr="00FC6EBB" w:rsidRDefault="00FC6EBB" w:rsidP="00FC6EBB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FC6EBB">
        <w:rPr>
          <w:rFonts w:ascii="Times New Roman" w:hAnsi="Times New Roman" w:cs="Times New Roman"/>
          <w:color w:val="auto"/>
          <w:sz w:val="24"/>
          <w:szCs w:val="24"/>
        </w:rPr>
        <w:t>– поваров Власова К. С., Петрова В. В.;</w:t>
      </w:r>
    </w:p>
    <w:p w:rsidR="00FC6EBB" w:rsidRPr="00FC6EBB" w:rsidRDefault="00FC6EBB" w:rsidP="00FC6EBB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FC6EBB">
        <w:rPr>
          <w:rFonts w:ascii="Times New Roman" w:hAnsi="Times New Roman" w:cs="Times New Roman"/>
          <w:color w:val="auto"/>
          <w:sz w:val="24"/>
          <w:szCs w:val="24"/>
        </w:rPr>
        <w:t>– кондитера Успенской А.Л.;</w:t>
      </w:r>
    </w:p>
    <w:p w:rsidR="00FC6EBB" w:rsidRPr="00FC6EBB" w:rsidRDefault="00FC6EBB" w:rsidP="00FC6EBB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FC6EBB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:rsidR="00FC6EBB" w:rsidRPr="00FC6EBB" w:rsidRDefault="00FC6EBB" w:rsidP="00FC6EBB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FC6EBB">
        <w:rPr>
          <w:rFonts w:ascii="Times New Roman" w:hAnsi="Times New Roman" w:cs="Times New Roman"/>
          <w:color w:val="auto"/>
          <w:sz w:val="24"/>
          <w:szCs w:val="24"/>
        </w:rPr>
        <w:t>2. Освободить работников от необходимости присутствовать на рабочих местах во время простоя.</w:t>
      </w:r>
    </w:p>
    <w:p w:rsidR="00FC6EBB" w:rsidRPr="00FC6EBB" w:rsidRDefault="00FC6EBB" w:rsidP="00FC6EBB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FC6EBB">
        <w:rPr>
          <w:rFonts w:ascii="Times New Roman" w:hAnsi="Times New Roman" w:cs="Times New Roman"/>
          <w:color w:val="auto"/>
          <w:sz w:val="24"/>
          <w:szCs w:val="24"/>
        </w:rPr>
        <w:t>3. Главному бухгалтеру Глебовой Г. А. оплатить простой в размере двух третей их должностных окладов.</w:t>
      </w:r>
    </w:p>
    <w:p w:rsidR="00FC6EBB" w:rsidRPr="00FC6EBB" w:rsidRDefault="00FC6EBB" w:rsidP="00FC6EBB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FC6EBB">
        <w:rPr>
          <w:rFonts w:ascii="Times New Roman" w:hAnsi="Times New Roman" w:cs="Times New Roman"/>
          <w:color w:val="auto"/>
          <w:sz w:val="24"/>
          <w:szCs w:val="24"/>
        </w:rPr>
        <w:t>4. Начальнику отдела кадров Морозовой В. А. ознакомить работников с настоящим приказом под подпись, обеспечить учет времени простоя.</w:t>
      </w:r>
    </w:p>
    <w:p w:rsidR="00FC6EBB" w:rsidRPr="00FC6EBB" w:rsidRDefault="00FC6EBB" w:rsidP="00FC6EBB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FC6EBB">
        <w:rPr>
          <w:rFonts w:ascii="Times New Roman" w:hAnsi="Times New Roman" w:cs="Times New Roman"/>
          <w:color w:val="auto"/>
          <w:sz w:val="24"/>
          <w:szCs w:val="24"/>
        </w:rPr>
        <w:t>5. Контроль исполнения настоящего приказа оставляю за собой.</w:t>
      </w:r>
    </w:p>
    <w:p w:rsidR="00FC6EBB" w:rsidRPr="00FC6EBB" w:rsidRDefault="00FC6EBB" w:rsidP="00FC6EBB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F919A9" w:rsidRPr="00FC6EBB" w:rsidRDefault="00FC6EBB" w:rsidP="00FC6EBB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C6EBB">
        <w:rPr>
          <w:rFonts w:ascii="Times New Roman" w:hAnsi="Times New Roman"/>
          <w:sz w:val="24"/>
          <w:szCs w:val="24"/>
        </w:rPr>
        <w:t>Генеральный директор</w:t>
      </w:r>
      <w:r w:rsidRPr="00FC6EBB">
        <w:rPr>
          <w:rFonts w:ascii="Times New Roman" w:hAnsi="Times New Roman"/>
          <w:sz w:val="24"/>
          <w:szCs w:val="24"/>
        </w:rPr>
        <w:tab/>
      </w:r>
      <w:r w:rsidRPr="00FC6EBB">
        <w:rPr>
          <w:rFonts w:ascii="Times New Roman" w:hAnsi="Times New Roman"/>
          <w:sz w:val="24"/>
          <w:szCs w:val="24"/>
        </w:rPr>
        <w:tab/>
      </w:r>
      <w:r w:rsidRPr="00FC6EBB">
        <w:rPr>
          <w:rFonts w:ascii="Times New Roman" w:hAnsi="Times New Roman"/>
          <w:sz w:val="24"/>
          <w:szCs w:val="24"/>
        </w:rPr>
        <w:tab/>
      </w:r>
      <w:r w:rsidRPr="00FC6EBB">
        <w:rPr>
          <w:rFonts w:ascii="Times New Roman" w:hAnsi="Times New Roman"/>
          <w:i/>
          <w:sz w:val="24"/>
          <w:szCs w:val="24"/>
        </w:rPr>
        <w:t>Хрусталев</w:t>
      </w:r>
      <w:r w:rsidRPr="00FC6EBB">
        <w:rPr>
          <w:rFonts w:ascii="Times New Roman" w:hAnsi="Times New Roman"/>
          <w:sz w:val="24"/>
          <w:szCs w:val="24"/>
        </w:rPr>
        <w:tab/>
        <w:t xml:space="preserve"> </w:t>
      </w:r>
      <w:r w:rsidRPr="00FC6EBB">
        <w:rPr>
          <w:rFonts w:ascii="Times New Roman" w:hAnsi="Times New Roman"/>
          <w:sz w:val="24"/>
          <w:szCs w:val="24"/>
        </w:rPr>
        <w:tab/>
      </w:r>
      <w:r w:rsidRPr="00FC6EBB">
        <w:rPr>
          <w:rFonts w:ascii="Times New Roman" w:hAnsi="Times New Roman"/>
          <w:sz w:val="24"/>
          <w:szCs w:val="24"/>
        </w:rPr>
        <w:tab/>
        <w:t>В.В. Хрусталев</w:t>
      </w:r>
    </w:p>
    <w:sectPr w:rsidR="00F919A9" w:rsidRPr="00FC6EB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7F3588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C6EBB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2020-03-22T13:43:00Z</dcterms:created>
  <dcterms:modified xsi:type="dcterms:W3CDTF">2020-03-22T13:43:00Z</dcterms:modified>
</cp:coreProperties>
</file>