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A2" w:rsidRPr="00C725A2" w:rsidRDefault="00C725A2" w:rsidP="00C725A2">
      <w:pPr>
        <w:pStyle w:val="17PRIL-txt"/>
        <w:jc w:val="center"/>
        <w:rPr>
          <w:rFonts w:ascii="Times New Roman" w:hAnsi="Times New Roman" w:cs="Times New Roman"/>
          <w:sz w:val="24"/>
          <w:szCs w:val="24"/>
        </w:rPr>
      </w:pPr>
      <w:r w:rsidRPr="00C725A2">
        <w:rPr>
          <w:rFonts w:ascii="Times New Roman" w:hAnsi="Times New Roman" w:cs="Times New Roman"/>
          <w:caps/>
          <w:sz w:val="24"/>
          <w:szCs w:val="24"/>
        </w:rPr>
        <w:t>3. Рабочее время и время отдыха</w:t>
      </w:r>
    </w:p>
    <w:p w:rsidR="00C725A2" w:rsidRPr="00C725A2" w:rsidRDefault="00C725A2" w:rsidP="00C725A2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C725A2">
        <w:rPr>
          <w:rFonts w:ascii="Times New Roman" w:hAnsi="Times New Roman" w:cs="Times New Roman"/>
          <w:sz w:val="24"/>
          <w:szCs w:val="24"/>
        </w:rPr>
        <w:t>…</w:t>
      </w:r>
    </w:p>
    <w:p w:rsidR="00C725A2" w:rsidRPr="00C725A2" w:rsidRDefault="00C725A2" w:rsidP="00C725A2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C725A2">
        <w:rPr>
          <w:rFonts w:ascii="Times New Roman" w:hAnsi="Times New Roman" w:cs="Times New Roman"/>
          <w:sz w:val="24"/>
          <w:szCs w:val="24"/>
        </w:rPr>
        <w:t xml:space="preserve">3.5. На основании письменного согласия Работника, оформленного дополнительным соглашением к трудовому договору, часть дополнительного оплачиваемого отпуска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C725A2">
        <w:rPr>
          <w:rFonts w:ascii="Times New Roman" w:hAnsi="Times New Roman" w:cs="Times New Roman"/>
          <w:sz w:val="24"/>
          <w:szCs w:val="24"/>
        </w:rPr>
        <w:t>за работу с вредными или опасными условиями труда, которая превышает 7 календарных дней, может быть заменена денежной компенсацией.</w:t>
      </w:r>
    </w:p>
    <w:p w:rsidR="00C725A2" w:rsidRPr="00C725A2" w:rsidRDefault="00C725A2" w:rsidP="00C725A2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C725A2">
        <w:rPr>
          <w:rFonts w:ascii="Times New Roman" w:hAnsi="Times New Roman" w:cs="Times New Roman"/>
          <w:sz w:val="24"/>
          <w:szCs w:val="24"/>
        </w:rPr>
        <w:t xml:space="preserve">3.6 Работник, желающий получить денежную компенсацию вместо отпуска или его части, в случаях предусмотренных Трудовым кодексом Российской Федерации, отраслевым соглашением, настоящим договором, может обратиться к Работодателю </w:t>
      </w:r>
      <w:r>
        <w:rPr>
          <w:rFonts w:ascii="Times New Roman" w:hAnsi="Times New Roman" w:cs="Times New Roman"/>
          <w:sz w:val="24"/>
          <w:szCs w:val="24"/>
        </w:rPr>
        <w:br/>
      </w:r>
      <w:r w:rsidRPr="00C725A2">
        <w:rPr>
          <w:rFonts w:ascii="Times New Roman" w:hAnsi="Times New Roman" w:cs="Times New Roman"/>
          <w:sz w:val="24"/>
          <w:szCs w:val="24"/>
        </w:rPr>
        <w:t>с письменным заявлением или выразить свое письменное согласие на предложении работодателя о замене отпуска или его части деньгами.</w:t>
      </w:r>
    </w:p>
    <w:p w:rsidR="00C725A2" w:rsidRPr="00C725A2" w:rsidRDefault="00C725A2" w:rsidP="00C725A2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C725A2">
        <w:rPr>
          <w:rFonts w:ascii="Times New Roman" w:hAnsi="Times New Roman" w:cs="Times New Roman"/>
          <w:sz w:val="24"/>
          <w:szCs w:val="24"/>
        </w:rPr>
        <w:t xml:space="preserve">3.7. Сумма компенсации рассчитывается в соответствии с Положением </w:t>
      </w:r>
      <w:r>
        <w:rPr>
          <w:rFonts w:ascii="Times New Roman" w:hAnsi="Times New Roman" w:cs="Times New Roman"/>
          <w:sz w:val="24"/>
          <w:szCs w:val="24"/>
        </w:rPr>
        <w:br/>
      </w:r>
      <w:r w:rsidRPr="00C725A2">
        <w:rPr>
          <w:rFonts w:ascii="Times New Roman" w:hAnsi="Times New Roman" w:cs="Times New Roman"/>
          <w:sz w:val="24"/>
          <w:szCs w:val="24"/>
        </w:rPr>
        <w:t>об особенностях порядка исчисления средней заработной платы, утвержденным Постановлением Правительства Российской Федерации от 24.12.2007 № 922, для случаев определения среднего заработка при выплате компенсаций за неиспользованный отпуск.</w:t>
      </w:r>
    </w:p>
    <w:p w:rsidR="00C725A2" w:rsidRPr="00C725A2" w:rsidRDefault="00C725A2" w:rsidP="00C725A2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C725A2">
        <w:rPr>
          <w:rFonts w:ascii="Times New Roman" w:hAnsi="Times New Roman" w:cs="Times New Roman"/>
          <w:sz w:val="24"/>
          <w:szCs w:val="24"/>
        </w:rPr>
        <w:t>3.8. Компенсация за отпуск при увольнении выплачивается Работнику в день увольнения, в остальных случаях - вместе с очередной зарплатой.</w:t>
      </w:r>
    </w:p>
    <w:p w:rsidR="00C725A2" w:rsidRPr="00C725A2" w:rsidRDefault="00C725A2" w:rsidP="00C725A2">
      <w:pPr>
        <w:pStyle w:val="17PRIL-txt"/>
        <w:ind w:firstLine="283"/>
        <w:rPr>
          <w:rFonts w:ascii="Times New Roman" w:hAnsi="Times New Roman" w:cs="Times New Roman"/>
        </w:rPr>
      </w:pPr>
      <w:r w:rsidRPr="00C725A2">
        <w:rPr>
          <w:rFonts w:ascii="Times New Roman" w:hAnsi="Times New Roman" w:cs="Times New Roman"/>
        </w:rPr>
        <w:t>…</w:t>
      </w:r>
    </w:p>
    <w:p w:rsidR="00F919A9" w:rsidRPr="00C725A2" w:rsidRDefault="00F919A9" w:rsidP="00F85678">
      <w:pPr>
        <w:rPr>
          <w:rStyle w:val="zapolnenie"/>
          <w:rFonts w:ascii="Times New Roman" w:hAnsi="Times New Roman" w:cs="Times New Roman"/>
          <w:i w:val="0"/>
          <w:iCs w:val="0"/>
          <w:color w:val="auto"/>
          <w:szCs w:val="24"/>
        </w:rPr>
      </w:pPr>
    </w:p>
    <w:sectPr w:rsidR="00F919A9" w:rsidRPr="00C725A2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BA283D"/>
    <w:rsid w:val="00C3211A"/>
    <w:rsid w:val="00C36AB6"/>
    <w:rsid w:val="00C47734"/>
    <w:rsid w:val="00C6677D"/>
    <w:rsid w:val="00C67E23"/>
    <w:rsid w:val="00C725A2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2020-03-01T15:58:00Z</dcterms:created>
  <dcterms:modified xsi:type="dcterms:W3CDTF">2020-03-01T15:58:00Z</dcterms:modified>
</cp:coreProperties>
</file>